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F5A" w:rsidRPr="00F73C41" w:rsidRDefault="00E42F5A" w:rsidP="007C1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C41">
        <w:rPr>
          <w:rFonts w:ascii="Times New Roman" w:hAnsi="Times New Roman" w:cs="Times New Roman"/>
          <w:b/>
          <w:sz w:val="28"/>
          <w:szCs w:val="28"/>
        </w:rPr>
        <w:t>Методические рекомендации по изучению дисциплины</w:t>
      </w:r>
    </w:p>
    <w:p w:rsidR="007C17D6" w:rsidRPr="007C17D6" w:rsidRDefault="00E42F5A" w:rsidP="007C17D6">
      <w:pPr>
        <w:pStyle w:val="1"/>
        <w:spacing w:before="0" w:line="240" w:lineRule="auto"/>
        <w:jc w:val="center"/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</w:pPr>
      <w:r w:rsidRPr="00F73C41">
        <w:rPr>
          <w:rFonts w:ascii="Times New Roman" w:hAnsi="Times New Roman" w:cs="Times New Roman"/>
        </w:rPr>
        <w:t>«</w:t>
      </w:r>
      <w:r w:rsidR="007C17D6" w:rsidRPr="007C17D6">
        <w:rPr>
          <w:rFonts w:ascii="Times New Roman" w:eastAsia="Times New Roman" w:hAnsi="Times New Roman" w:cs="Times New Roman"/>
          <w:b w:val="0"/>
          <w:bCs w:val="0"/>
          <w:color w:val="auto"/>
          <w:szCs w:val="20"/>
        </w:rPr>
        <w:t>Новые машины и оборудование</w:t>
      </w:r>
    </w:p>
    <w:p w:rsidR="00E42F5A" w:rsidRPr="00F73C41" w:rsidRDefault="007C17D6" w:rsidP="007C17D6">
      <w:pPr>
        <w:keepNext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7C17D6">
        <w:rPr>
          <w:rFonts w:ascii="Times New Roman" w:eastAsia="Times New Roman" w:hAnsi="Times New Roman" w:cs="Times New Roman"/>
          <w:sz w:val="28"/>
          <w:szCs w:val="20"/>
        </w:rPr>
        <w:t>с/х машиностроения</w:t>
      </w:r>
      <w:bookmarkStart w:id="0" w:name="_GoBack"/>
      <w:bookmarkEnd w:id="0"/>
      <w:r w:rsidR="00E42F5A" w:rsidRPr="00F73C41">
        <w:rPr>
          <w:rFonts w:ascii="Times New Roman" w:hAnsi="Times New Roman" w:cs="Times New Roman"/>
          <w:b/>
          <w:sz w:val="28"/>
          <w:szCs w:val="28"/>
        </w:rPr>
        <w:t>»</w:t>
      </w:r>
    </w:p>
    <w:p w:rsidR="00E42F5A" w:rsidRPr="00F73C41" w:rsidRDefault="00E42F5A" w:rsidP="007C17D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42F5A" w:rsidRDefault="00E42F5A" w:rsidP="007C17D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процессе изучения дисциплины студент должен ознакомиться с основными понятиями и определениями надежности</w:t>
      </w:r>
      <w:r w:rsidR="00315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технологических машин и оборудования, понять предъявляемые требования к типам производства, к точности и качеству эксплуатации технологических машин и оборудования. На основании исходных данных изменить некоторые параметры эксплуатации с целью повышения</w:t>
      </w:r>
      <w:r w:rsidR="00315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надежности. На основании анализа изделия, проектировать технологический процесс эксплуатации</w:t>
      </w:r>
      <w:r w:rsidR="00315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деталей изделия и его сборки.</w:t>
      </w:r>
    </w:p>
    <w:p w:rsidR="00E42F5A" w:rsidRDefault="00E42F5A" w:rsidP="00E42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выполнения запланированных операций, следует произвести подбор оборудования с учетом новейших разработок и достижений в таком</w:t>
      </w:r>
      <w:r w:rsidR="00315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направлении как</w:t>
      </w:r>
      <w:r w:rsidR="00315FD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эксплуатация технологических машин и оборудования.</w:t>
      </w:r>
    </w:p>
    <w:p w:rsidR="00E42F5A" w:rsidRDefault="00E42F5A" w:rsidP="00E42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Произвести подбор или спроектировать приспособления, с учетом новейших разработок и применения их для оснастки технологических процессов, контроля эксплуатации технологических машин и оборудования.</w:t>
      </w:r>
    </w:p>
    <w:p w:rsidR="00E42F5A" w:rsidRDefault="00E42F5A" w:rsidP="00E42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F5A" w:rsidRDefault="00E42F5A" w:rsidP="00E42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42F5A" w:rsidRDefault="00E42F5A" w:rsidP="00E42F5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D0D8F" w:rsidRDefault="00ED0D8F"/>
    <w:sectPr w:rsidR="00ED0D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1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42F5A"/>
    <w:rsid w:val="00315FDC"/>
    <w:rsid w:val="005F073B"/>
    <w:rsid w:val="007C17D6"/>
    <w:rsid w:val="00E42F5A"/>
    <w:rsid w:val="00ED0D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7C17D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C17D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22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146</Words>
  <Characters>837</Characters>
  <Application>Microsoft Office Word</Application>
  <DocSecurity>0</DocSecurity>
  <Lines>6</Lines>
  <Paragraphs>1</Paragraphs>
  <ScaleCrop>false</ScaleCrop>
  <Company>Reanimator Extreme Edition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6</cp:revision>
  <dcterms:created xsi:type="dcterms:W3CDTF">2014-01-23T13:03:00Z</dcterms:created>
  <dcterms:modified xsi:type="dcterms:W3CDTF">2017-06-22T06:03:00Z</dcterms:modified>
</cp:coreProperties>
</file>